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339" w:rsidRPr="009B0339" w:rsidRDefault="009B0339" w:rsidP="009B0339">
      <w:pPr>
        <w:shd w:val="clear" w:color="auto" w:fill="FFFFFF"/>
        <w:adjustRightInd/>
        <w:snapToGrid/>
        <w:spacing w:after="0"/>
        <w:jc w:val="center"/>
        <w:outlineLvl w:val="0"/>
        <w:rPr>
          <w:rFonts w:ascii="Helvetica" w:eastAsia="宋体" w:hAnsi="Helvetica" w:cs="宋体"/>
          <w:b/>
          <w:kern w:val="36"/>
          <w:sz w:val="33"/>
          <w:szCs w:val="33"/>
        </w:rPr>
      </w:pPr>
      <w:r>
        <w:rPr>
          <w:rFonts w:ascii="Helvetica" w:eastAsia="宋体" w:hAnsi="Helvetica" w:cs="宋体"/>
          <w:b/>
          <w:kern w:val="36"/>
          <w:sz w:val="33"/>
          <w:szCs w:val="33"/>
        </w:rPr>
        <w:t>201</w:t>
      </w:r>
      <w:r>
        <w:rPr>
          <w:rFonts w:ascii="Helvetica" w:eastAsia="宋体" w:hAnsi="Helvetica" w:cs="宋体" w:hint="eastAsia"/>
          <w:b/>
          <w:kern w:val="36"/>
          <w:sz w:val="33"/>
          <w:szCs w:val="33"/>
        </w:rPr>
        <w:t>9</w:t>
      </w:r>
      <w:r w:rsidRPr="009B0339">
        <w:rPr>
          <w:rFonts w:ascii="Helvetica" w:eastAsia="宋体" w:hAnsi="Helvetica" w:cs="宋体"/>
          <w:b/>
          <w:kern w:val="36"/>
          <w:sz w:val="33"/>
          <w:szCs w:val="33"/>
        </w:rPr>
        <w:t>年国家公派高级研究学者、访问学者、博士后项目申请材料及说明</w:t>
      </w:r>
    </w:p>
    <w:p w:rsidR="009B0339" w:rsidRDefault="009B0339" w:rsidP="009B0339">
      <w:pPr>
        <w:pStyle w:val="a5"/>
        <w:shd w:val="clear" w:color="auto" w:fill="FFFFFF"/>
        <w:spacing w:before="0" w:beforeAutospacing="0" w:after="0" w:afterAutospacing="0" w:line="432" w:lineRule="atLeast"/>
        <w:rPr>
          <w:rStyle w:val="a6"/>
          <w:rFonts w:ascii="Helvetica" w:hAnsi="Helvetica"/>
          <w:color w:val="000000"/>
          <w:sz w:val="27"/>
          <w:szCs w:val="27"/>
        </w:rPr>
      </w:pP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sz w:val="27"/>
          <w:szCs w:val="27"/>
        </w:rPr>
        <w:t>一、应提交申请材料</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《国家留学基金管理委员会出国留学申请表》（访学类）</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有效身份证复印件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国外单位正式邀请信复印件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外语水平证明复印件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职称证书、最高学历、学位证书复印件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获奖证书复印件（不超过</w:t>
      </w:r>
      <w:r>
        <w:rPr>
          <w:rFonts w:ascii="Helvetica" w:hAnsi="Helvetica"/>
          <w:color w:val="000000"/>
        </w:rPr>
        <w:t>5</w:t>
      </w:r>
      <w:r>
        <w:rPr>
          <w:rFonts w:ascii="Helvetica" w:hAnsi="Helvetica"/>
          <w:color w:val="000000"/>
        </w:rPr>
        <w:t>页）</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7.</w:t>
      </w:r>
      <w:r>
        <w:rPr>
          <w:rFonts w:ascii="Helvetica" w:hAnsi="Helvetica"/>
          <w:color w:val="000000"/>
        </w:rPr>
        <w:t>外方合作者简历</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8.</w:t>
      </w:r>
      <w:r>
        <w:rPr>
          <w:rFonts w:ascii="Helvetica" w:hAnsi="Helvetica"/>
          <w:color w:val="000000"/>
        </w:rPr>
        <w:t>项目要求提交的其他材料</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9.</w:t>
      </w:r>
      <w:r>
        <w:rPr>
          <w:rFonts w:ascii="Helvetica" w:hAnsi="Helvetica"/>
          <w:color w:val="000000"/>
        </w:rPr>
        <w:t>《单位推荐意见表》</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Pr>
          <w:rFonts w:ascii="Helvetica" w:hAnsi="Helvetica"/>
          <w:color w:val="000000"/>
        </w:rPr>
        <w:t>A4</w:t>
      </w:r>
      <w:r>
        <w:rPr>
          <w:rFonts w:ascii="Helvetica" w:hAnsi="Helvetica"/>
          <w:color w:val="000000"/>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Pr>
          <w:rFonts w:ascii="Helvetica" w:hAnsi="Helvetica"/>
          <w:color w:val="000000"/>
        </w:rPr>
        <w:t>/</w:t>
      </w:r>
      <w:r>
        <w:rPr>
          <w:rFonts w:ascii="Helvetica" w:hAnsi="Helvetica"/>
          <w:color w:val="000000"/>
        </w:rPr>
        <w:t>机构合作奖学金对申请材料有特殊要求，则根据具体合作协议规定执行。</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申请人应对所提交的申请材料的真实性负责。凡是提供虚假材料的申请，一经查实，材料审核不予通过；已被录取的，取消留学资格。</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申请人未按要求上传材料或上传材料模糊不清、无法识别的，视为无效申请，材料审核不予通过。</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sz w:val="27"/>
          <w:szCs w:val="27"/>
        </w:rPr>
        <w:t>二、申请材料说明</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1.</w:t>
      </w:r>
      <w:r>
        <w:rPr>
          <w:rStyle w:val="a6"/>
          <w:rFonts w:ascii="Helvetica" w:hAnsi="Helvetica"/>
          <w:color w:val="000000"/>
        </w:rPr>
        <w:t>《国家留学基金管理委员会出国留学申请表》（访学类）</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网上申请表正式提交后将不能再修改相关信息（如留学期限、留学国别等）。申请人提交的书面申请表应与网上报名信息内容一致。申请人向受理单位提交纸质材料前，需在纸质申请表</w:t>
      </w:r>
      <w:r>
        <w:rPr>
          <w:rFonts w:ascii="Helvetica" w:hAnsi="Helvetica"/>
          <w:color w:val="000000"/>
        </w:rPr>
        <w:t>“</w:t>
      </w:r>
      <w:r>
        <w:rPr>
          <w:rFonts w:ascii="Helvetica" w:hAnsi="Helvetica"/>
          <w:color w:val="000000"/>
        </w:rPr>
        <w:t>申请人签字</w:t>
      </w:r>
      <w:r>
        <w:rPr>
          <w:rFonts w:ascii="Helvetica" w:hAnsi="Helvetica"/>
          <w:color w:val="000000"/>
        </w:rPr>
        <w:t>”</w:t>
      </w:r>
      <w:r>
        <w:rPr>
          <w:rFonts w:ascii="Helvetica" w:hAnsi="Helvetica"/>
          <w:color w:val="000000"/>
        </w:rPr>
        <w:t>栏中签名。</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2.</w:t>
      </w:r>
      <w:r>
        <w:rPr>
          <w:rStyle w:val="a6"/>
          <w:rFonts w:ascii="Helvetica" w:hAnsi="Helvetica"/>
          <w:color w:val="000000"/>
        </w:rPr>
        <w:t>有效身份证复印件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请申请人将身份证正反面（个人信息、证件有效期和发证机关）同时复印在同一张</w:t>
      </w:r>
      <w:r>
        <w:rPr>
          <w:rFonts w:ascii="Helvetica" w:hAnsi="Helvetica"/>
          <w:color w:val="000000"/>
        </w:rPr>
        <w:t>A4</w:t>
      </w:r>
      <w:r>
        <w:rPr>
          <w:rFonts w:ascii="Helvetica" w:hAnsi="Helvetica"/>
          <w:color w:val="000000"/>
        </w:rPr>
        <w:t>纸上。</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3.</w:t>
      </w:r>
      <w:r>
        <w:rPr>
          <w:rStyle w:val="a6"/>
          <w:rFonts w:ascii="Helvetica" w:hAnsi="Helvetica"/>
          <w:color w:val="000000"/>
        </w:rPr>
        <w:t>国外单位正式邀请信复印件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申报时必须提交国外大学或科研机构的邀请函。正式邀请信</w:t>
      </w:r>
      <w:r>
        <w:rPr>
          <w:rFonts w:ascii="Helvetica" w:hAnsi="Helvetica"/>
          <w:color w:val="000000"/>
        </w:rPr>
        <w:t>/</w:t>
      </w:r>
      <w:r>
        <w:rPr>
          <w:rFonts w:ascii="Helvetica" w:hAnsi="Helvetica"/>
          <w:color w:val="000000"/>
        </w:rPr>
        <w:t>函一般应由外方教授</w:t>
      </w:r>
      <w:r>
        <w:rPr>
          <w:rFonts w:ascii="Helvetica" w:hAnsi="Helvetica"/>
          <w:color w:val="000000"/>
        </w:rPr>
        <w:t>/</w:t>
      </w:r>
      <w:r>
        <w:rPr>
          <w:rFonts w:ascii="Helvetica" w:hAnsi="Helvetica"/>
          <w:color w:val="000000"/>
        </w:rPr>
        <w:t>邀请单位签发，并使用邀请单位专用信纸打印。邀请信</w:t>
      </w:r>
      <w:r>
        <w:rPr>
          <w:rFonts w:ascii="Helvetica" w:hAnsi="Helvetica"/>
          <w:color w:val="000000"/>
        </w:rPr>
        <w:t>/</w:t>
      </w:r>
      <w:r>
        <w:rPr>
          <w:rFonts w:ascii="Helvetica" w:hAnsi="Helvetica"/>
          <w:color w:val="000000"/>
        </w:rPr>
        <w:t>函应明确如下内容（若所申请出国留学项目对国外邀请信有特别要求，应按项目要求准备）：</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）基本信息：姓名、国内单位等；</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）留学身份：高级研究学者</w:t>
      </w:r>
      <w:r>
        <w:rPr>
          <w:rFonts w:ascii="Helvetica" w:hAnsi="Helvetica"/>
          <w:color w:val="000000"/>
        </w:rPr>
        <w:t>/</w:t>
      </w:r>
      <w:r>
        <w:rPr>
          <w:rFonts w:ascii="Helvetica" w:hAnsi="Helvetica"/>
          <w:color w:val="000000"/>
        </w:rPr>
        <w:t>访问学者</w:t>
      </w:r>
      <w:r>
        <w:rPr>
          <w:rFonts w:ascii="Helvetica" w:hAnsi="Helvetica"/>
          <w:color w:val="000000"/>
        </w:rPr>
        <w:t>/</w:t>
      </w:r>
      <w:r>
        <w:rPr>
          <w:rFonts w:ascii="Helvetica" w:hAnsi="Helvetica"/>
          <w:color w:val="000000"/>
        </w:rPr>
        <w:t>博士后</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）留学期限：明确到留学起止年月，其中留学开始时间应不早于</w:t>
      </w:r>
      <w:r>
        <w:rPr>
          <w:rFonts w:ascii="Helvetica" w:hAnsi="Helvetica"/>
          <w:color w:val="000000"/>
        </w:rPr>
        <w:t>201</w:t>
      </w:r>
      <w:r>
        <w:rPr>
          <w:rFonts w:ascii="Helvetica" w:hAnsi="Helvetica" w:hint="eastAsia"/>
          <w:color w:val="000000"/>
        </w:rPr>
        <w:t>9</w:t>
      </w:r>
      <w:r>
        <w:rPr>
          <w:rFonts w:ascii="Helvetica" w:hAnsi="Helvetica"/>
          <w:color w:val="000000"/>
        </w:rPr>
        <w:t>年</w:t>
      </w:r>
      <w:r>
        <w:rPr>
          <w:rFonts w:ascii="Helvetica" w:hAnsi="Helvetica"/>
          <w:color w:val="000000"/>
        </w:rPr>
        <w:t>4</w:t>
      </w:r>
      <w:r>
        <w:rPr>
          <w:rFonts w:ascii="Helvetica" w:hAnsi="Helvetica"/>
          <w:color w:val="000000"/>
        </w:rPr>
        <w:t>月</w:t>
      </w:r>
      <w:r>
        <w:rPr>
          <w:rFonts w:ascii="Helvetica" w:hAnsi="Helvetica"/>
          <w:color w:val="000000"/>
        </w:rPr>
        <w:t>1</w:t>
      </w:r>
      <w:r>
        <w:rPr>
          <w:rFonts w:ascii="Helvetica" w:hAnsi="Helvetica"/>
          <w:color w:val="000000"/>
        </w:rPr>
        <w:t>日，且不晚于</w:t>
      </w:r>
      <w:r w:rsidR="00E42642">
        <w:rPr>
          <w:rFonts w:ascii="Helvetica" w:hAnsi="Helvetica"/>
          <w:color w:val="000000"/>
        </w:rPr>
        <w:t>2020</w:t>
      </w:r>
      <w:r>
        <w:rPr>
          <w:rFonts w:ascii="Helvetica" w:hAnsi="Helvetica"/>
          <w:color w:val="000000"/>
        </w:rPr>
        <w:t>年</w:t>
      </w:r>
      <w:r w:rsidR="00E42642">
        <w:rPr>
          <w:rFonts w:ascii="Helvetica" w:hAnsi="Helvetica" w:hint="eastAsia"/>
          <w:color w:val="000000"/>
        </w:rPr>
        <w:t>06</w:t>
      </w:r>
      <w:r>
        <w:rPr>
          <w:rFonts w:ascii="Helvetica" w:hAnsi="Helvetica"/>
          <w:color w:val="000000"/>
        </w:rPr>
        <w:t>月</w:t>
      </w:r>
      <w:r w:rsidR="00E42642">
        <w:rPr>
          <w:rFonts w:ascii="Helvetica" w:hAnsi="Helvetica" w:hint="eastAsia"/>
          <w:color w:val="000000"/>
        </w:rPr>
        <w:t>30</w:t>
      </w:r>
      <w:r>
        <w:rPr>
          <w:rFonts w:ascii="Helvetica" w:hAnsi="Helvetica"/>
          <w:color w:val="000000"/>
        </w:rPr>
        <w:t>日；</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4</w:t>
      </w:r>
      <w:r>
        <w:rPr>
          <w:rFonts w:ascii="Helvetica" w:hAnsi="Helvetica"/>
          <w:color w:val="000000"/>
        </w:rPr>
        <w:t>）留学专业、课题或研究方向；</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5</w:t>
      </w:r>
      <w:r>
        <w:rPr>
          <w:rFonts w:ascii="Helvetica" w:hAnsi="Helvetica"/>
          <w:color w:val="000000"/>
        </w:rPr>
        <w:t>）资金资助情况；</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6</w:t>
      </w:r>
      <w:r>
        <w:rPr>
          <w:rFonts w:ascii="Helvetica" w:hAnsi="Helvetica"/>
          <w:color w:val="000000"/>
        </w:rPr>
        <w:t>）外方负责人签字（含电子签名）与联系方式。</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外方邀请信应为无条件邀请信，但有一种条件除外，即邀请信在申请人取得国家留学基金资助后方可生效。</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另，赴新加坡留学的访问学者及博士后应提供接收单位签发的官方邀请信（如学校招生部门或院系签发的邀请信），导师邀请信不予接受。赴新加坡博士后邀请信中不得要求被邀请人签订劳动合同，或要求办理</w:t>
      </w:r>
      <w:r>
        <w:rPr>
          <w:rFonts w:ascii="Helvetica" w:hAnsi="Helvetica"/>
          <w:color w:val="000000"/>
        </w:rPr>
        <w:t>EP</w:t>
      </w:r>
      <w:r>
        <w:rPr>
          <w:rFonts w:ascii="Helvetica" w:hAnsi="Helvetica"/>
          <w:color w:val="000000"/>
        </w:rPr>
        <w:t>签证（</w:t>
      </w:r>
      <w:r>
        <w:rPr>
          <w:rFonts w:ascii="Helvetica" w:hAnsi="Helvetica"/>
          <w:color w:val="000000"/>
        </w:rPr>
        <w:t>Employment Pass</w:t>
      </w:r>
      <w:r>
        <w:rPr>
          <w:rFonts w:ascii="Helvetica" w:hAnsi="Helvetica"/>
          <w:color w:val="000000"/>
        </w:rPr>
        <w:t>）。</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对邀请信不符合上述要求的，材料审核不予通过。</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4.</w:t>
      </w:r>
      <w:r>
        <w:rPr>
          <w:rStyle w:val="a6"/>
          <w:rFonts w:ascii="Helvetica" w:hAnsi="Helvetica"/>
          <w:color w:val="000000"/>
        </w:rPr>
        <w:t>外语水平证明复印件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申请人应按所申报项目有关外语水平要求提交相应的有效外语水平证明复印件，若无，则外语水平应填写未达标。</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申请时外语水平未达标但所在单位重点推荐者，亦需提供可以反映其外语水平的外语考试成绩证明，如英语四级、六级考试、</w:t>
      </w:r>
      <w:r>
        <w:rPr>
          <w:rFonts w:ascii="Helvetica" w:hAnsi="Helvetica"/>
          <w:color w:val="000000"/>
        </w:rPr>
        <w:t>WSK/TOEFL/IELTS</w:t>
      </w:r>
      <w:r>
        <w:rPr>
          <w:rFonts w:ascii="Helvetica" w:hAnsi="Helvetica"/>
          <w:color w:val="000000"/>
        </w:rPr>
        <w:t>考试等各类外语考试成绩单复印件。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5.</w:t>
      </w:r>
      <w:r>
        <w:rPr>
          <w:rStyle w:val="a6"/>
          <w:rFonts w:ascii="Helvetica" w:hAnsi="Helvetica"/>
          <w:color w:val="000000"/>
        </w:rPr>
        <w:t>职称证书、最高学历、学位证书复印件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申请人应提供所持有的最高职称、最高学历及学位证书的复印件。网报时请将以上文件合并为一个电子文档进行上传。</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6.</w:t>
      </w:r>
      <w:r>
        <w:rPr>
          <w:rStyle w:val="a6"/>
          <w:rFonts w:ascii="Helvetica" w:hAnsi="Helvetica"/>
          <w:color w:val="000000"/>
        </w:rPr>
        <w:t>获奖证书复印件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应是与申请国家留学基金资助相关的、获奖级别最高、日期最新的奖励（原则上应是五年内获得的）。获奖证书复印件不得超过</w:t>
      </w:r>
      <w:r>
        <w:rPr>
          <w:rFonts w:ascii="Helvetica" w:hAnsi="Helvetica"/>
          <w:color w:val="000000"/>
        </w:rPr>
        <w:t>5</w:t>
      </w:r>
      <w:r>
        <w:rPr>
          <w:rFonts w:ascii="Helvetica" w:hAnsi="Helvetica"/>
          <w:color w:val="000000"/>
        </w:rPr>
        <w:t>页（含）。如无，可不提交。</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7.</w:t>
      </w:r>
      <w:r>
        <w:rPr>
          <w:rStyle w:val="a6"/>
          <w:rFonts w:ascii="Helvetica" w:hAnsi="Helvetica"/>
          <w:color w:val="000000"/>
        </w:rPr>
        <w:t>外方合作者简历</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主要包括国外合作者的教育、学术背景；目前从事科研项目及近五年内科研、论文发表情况；在国外著名学术机构任职情况等，原则上不超过一页。国外合作者简历应由其本人提供并签字。</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8.</w:t>
      </w:r>
      <w:r>
        <w:rPr>
          <w:rStyle w:val="a6"/>
          <w:rFonts w:ascii="Helvetica" w:hAnsi="Helvetica"/>
          <w:color w:val="000000"/>
        </w:rPr>
        <w:t>项目要求提交的其他材料</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）在研材料：申请人主持或参与国家级、省部级及所在单位科研项目和课题研究等的相关证明材料。上传的在研证明为有关立项文件（限</w:t>
      </w:r>
      <w:r>
        <w:rPr>
          <w:rFonts w:ascii="Helvetica" w:hAnsi="Helvetica"/>
          <w:color w:val="000000"/>
        </w:rPr>
        <w:t>3</w:t>
      </w:r>
      <w:r>
        <w:rPr>
          <w:rFonts w:ascii="Helvetica" w:hAnsi="Helvetica"/>
          <w:color w:val="000000"/>
        </w:rPr>
        <w:t>页），或由所在单位科研部门出具或盖章确认的在研项目（课题）相关证明材料。</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）论文首页：论文首页扫描件。除非申请的具体出国留学项目要求提供，申请人所发表论文、承担科研项目书、科研项目验收结果认定书等请勿放入申请材料。</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）申请高级研究学者所需材料：申请高级研究学者人员应提供符合高级研究学者申报条件的证明材料，如</w:t>
      </w:r>
      <w:r>
        <w:rPr>
          <w:rFonts w:ascii="Helvetica" w:hAnsi="Helvetica"/>
          <w:color w:val="000000"/>
        </w:rPr>
        <w:t>“</w:t>
      </w:r>
      <w:r>
        <w:rPr>
          <w:rFonts w:ascii="Helvetica" w:hAnsi="Helvetica"/>
          <w:color w:val="000000"/>
        </w:rPr>
        <w:t>国家高层次人才特殊支持计划</w:t>
      </w:r>
      <w:r>
        <w:rPr>
          <w:rFonts w:ascii="Helvetica" w:hAnsi="Helvetica"/>
          <w:color w:val="000000"/>
        </w:rPr>
        <w:t>”</w:t>
      </w:r>
      <w:r>
        <w:rPr>
          <w:rFonts w:ascii="Helvetica" w:hAnsi="Helvetica"/>
          <w:color w:val="000000"/>
        </w:rPr>
        <w:t>杰出人才或领军人才入选者、</w:t>
      </w:r>
      <w:r>
        <w:rPr>
          <w:rFonts w:ascii="Helvetica" w:hAnsi="Helvetica"/>
          <w:color w:val="000000"/>
        </w:rPr>
        <w:t>“</w:t>
      </w:r>
      <w:r>
        <w:rPr>
          <w:rFonts w:ascii="Helvetica" w:hAnsi="Helvetica"/>
          <w:color w:val="000000"/>
        </w:rPr>
        <w:t>国家杰出青年科学基金获得者</w:t>
      </w:r>
      <w:r>
        <w:rPr>
          <w:rFonts w:ascii="Helvetica" w:hAnsi="Helvetica"/>
          <w:color w:val="000000"/>
        </w:rPr>
        <w:t>”</w:t>
      </w:r>
      <w:r>
        <w:rPr>
          <w:rFonts w:ascii="Helvetica" w:hAnsi="Helvetica"/>
          <w:color w:val="000000"/>
        </w:rPr>
        <w:t>等国家级人才计划入选者应附上相关批复文件或证明材料的复印件。</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rPr>
        <w:t>9.</w:t>
      </w:r>
      <w:r>
        <w:rPr>
          <w:rStyle w:val="a6"/>
          <w:rFonts w:ascii="Helvetica" w:hAnsi="Helvetica"/>
          <w:color w:val="000000"/>
        </w:rPr>
        <w:t>《单位推荐意见表》</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单位推荐意见表在申请人打印申请表时由网上报名系统自动生成（申请人在网上报名阶段此表不在报名系统中显示）。</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推荐意见由申请人所在部门（院、系、所等）针对每位申请人填写。上级批准意见由所在单位负责选拔工作的主管部门在认真核对申请人所填信息后填写并加盖推荐单位公章。</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注</w:t>
      </w:r>
      <w:r>
        <w:rPr>
          <w:rFonts w:ascii="Helvetica" w:hAnsi="Helvetica"/>
          <w:color w:val="000000"/>
        </w:rPr>
        <w:t>:</w:t>
      </w:r>
      <w:r>
        <w:rPr>
          <w:rFonts w:ascii="Helvetica" w:hAnsi="Helvetica"/>
          <w:color w:val="000000"/>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lastRenderedPageBreak/>
        <w:t>未提交单位推荐意见的，或单位推荐意见为</w:t>
      </w:r>
      <w:r>
        <w:rPr>
          <w:rFonts w:ascii="Helvetica" w:hAnsi="Helvetica"/>
          <w:color w:val="000000"/>
        </w:rPr>
        <w:t>“</w:t>
      </w:r>
      <w:r>
        <w:rPr>
          <w:rFonts w:ascii="Helvetica" w:hAnsi="Helvetica"/>
          <w:color w:val="000000"/>
        </w:rPr>
        <w:t>不属实</w:t>
      </w:r>
      <w:r>
        <w:rPr>
          <w:rFonts w:ascii="Helvetica" w:hAnsi="Helvetica"/>
          <w:color w:val="000000"/>
        </w:rPr>
        <w:t>”</w:t>
      </w:r>
      <w:r>
        <w:rPr>
          <w:rFonts w:ascii="Helvetica" w:hAnsi="Helvetica"/>
          <w:color w:val="000000"/>
        </w:rPr>
        <w:t>、</w:t>
      </w:r>
      <w:r>
        <w:rPr>
          <w:rFonts w:ascii="Helvetica" w:hAnsi="Helvetica"/>
          <w:color w:val="000000"/>
        </w:rPr>
        <w:t>“</w:t>
      </w:r>
      <w:r>
        <w:rPr>
          <w:rFonts w:ascii="Helvetica" w:hAnsi="Helvetica"/>
          <w:color w:val="000000"/>
        </w:rPr>
        <w:t>不推荐</w:t>
      </w:r>
      <w:r>
        <w:rPr>
          <w:rFonts w:ascii="Helvetica" w:hAnsi="Helvetica"/>
          <w:color w:val="000000"/>
        </w:rPr>
        <w:t>”</w:t>
      </w:r>
      <w:r>
        <w:rPr>
          <w:rFonts w:ascii="Helvetica" w:hAnsi="Helvetica"/>
          <w:color w:val="000000"/>
        </w:rPr>
        <w:t>的，材料审核不予通过。</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Style w:val="a6"/>
          <w:rFonts w:ascii="Helvetica" w:hAnsi="Helvetica"/>
          <w:color w:val="000000"/>
          <w:sz w:val="27"/>
          <w:szCs w:val="27"/>
        </w:rPr>
        <w:t>三、受理机构审核及提交办法</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1.</w:t>
      </w:r>
      <w:r>
        <w:rPr>
          <w:rFonts w:ascii="Helvetica" w:hAnsi="Helvetica"/>
          <w:color w:val="000000"/>
        </w:rPr>
        <w:t>受理单位按照材料清单要求审核申请人纸质材料和电子材料，确认无误后，将审核后的申请人电子材料通过信息平台统一提交国家留学基金委，并在线打印《初选名单一览表》。</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2.</w:t>
      </w:r>
      <w:r>
        <w:rPr>
          <w:rFonts w:ascii="Helvetica" w:hAnsi="Helvetica"/>
          <w:color w:val="000000"/>
        </w:rPr>
        <w:t>申请人纸质材料由受理单位负责留存，期限为两年，无需向国家留学基金委提交。</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如申请的国家留学基金委与国外高校</w:t>
      </w:r>
      <w:r>
        <w:rPr>
          <w:rFonts w:ascii="Helvetica" w:hAnsi="Helvetica"/>
          <w:color w:val="000000"/>
        </w:rPr>
        <w:t>/</w:t>
      </w:r>
      <w:r>
        <w:rPr>
          <w:rFonts w:ascii="Helvetica" w:hAnsi="Helvetica"/>
          <w:color w:val="000000"/>
        </w:rPr>
        <w:t>机构合作奖学金对申请材料有特殊要求，则根据具体合作奖学金规定执行。</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r>
        <w:rPr>
          <w:rFonts w:ascii="Helvetica" w:hAnsi="Helvetica"/>
          <w:color w:val="000000"/>
        </w:rPr>
        <w:t>3.</w:t>
      </w:r>
      <w:r>
        <w:rPr>
          <w:rFonts w:ascii="Helvetica" w:hAnsi="Helvetica"/>
          <w:color w:val="000000"/>
        </w:rPr>
        <w:t>请务必于</w:t>
      </w:r>
      <w:r>
        <w:rPr>
          <w:rFonts w:ascii="Helvetica" w:hAnsi="Helvetica"/>
          <w:color w:val="000000"/>
        </w:rPr>
        <w:t>1</w:t>
      </w:r>
      <w:r>
        <w:rPr>
          <w:rFonts w:ascii="Helvetica" w:hAnsi="Helvetica"/>
          <w:color w:val="000000"/>
        </w:rPr>
        <w:t>月</w:t>
      </w:r>
      <w:r>
        <w:rPr>
          <w:rFonts w:ascii="Helvetica" w:hAnsi="Helvetica"/>
          <w:color w:val="000000"/>
        </w:rPr>
        <w:t>20</w:t>
      </w:r>
      <w:r>
        <w:rPr>
          <w:rFonts w:ascii="Helvetica" w:hAnsi="Helvetica"/>
          <w:color w:val="000000"/>
        </w:rPr>
        <w:t>日前向国家留学基金委提交单位正式公函、《初选名单一览表》等材料。个别项目要求一并提交纸质申请材料（具体请见相应项目要求）。</w:t>
      </w:r>
    </w:p>
    <w:p w:rsidR="009B0339" w:rsidRDefault="009B0339" w:rsidP="009B0339">
      <w:pPr>
        <w:pStyle w:val="a5"/>
        <w:shd w:val="clear" w:color="auto" w:fill="FFFFFF"/>
        <w:spacing w:before="0" w:beforeAutospacing="0" w:after="0" w:afterAutospacing="0" w:line="432" w:lineRule="atLeast"/>
        <w:ind w:firstLine="480"/>
        <w:rPr>
          <w:rFonts w:ascii="Helvetica" w:hAnsi="Helvetica"/>
          <w:color w:val="000000"/>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979" w:rsidRDefault="00044979" w:rsidP="009B0339">
      <w:pPr>
        <w:spacing w:after="0"/>
      </w:pPr>
      <w:r>
        <w:separator/>
      </w:r>
    </w:p>
  </w:endnote>
  <w:endnote w:type="continuationSeparator" w:id="0">
    <w:p w:rsidR="00044979" w:rsidRDefault="00044979" w:rsidP="009B033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979" w:rsidRDefault="00044979" w:rsidP="009B0339">
      <w:pPr>
        <w:spacing w:after="0"/>
      </w:pPr>
      <w:r>
        <w:separator/>
      </w:r>
    </w:p>
  </w:footnote>
  <w:footnote w:type="continuationSeparator" w:id="0">
    <w:p w:rsidR="00044979" w:rsidRDefault="00044979" w:rsidP="009B033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044979"/>
    <w:rsid w:val="002254B5"/>
    <w:rsid w:val="00323B43"/>
    <w:rsid w:val="003D37D8"/>
    <w:rsid w:val="00426133"/>
    <w:rsid w:val="004358AB"/>
    <w:rsid w:val="008B7726"/>
    <w:rsid w:val="009B0339"/>
    <w:rsid w:val="009C440A"/>
    <w:rsid w:val="00A93441"/>
    <w:rsid w:val="00D31D50"/>
    <w:rsid w:val="00E42642"/>
    <w:rsid w:val="00F92A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9B0339"/>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033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B0339"/>
    <w:rPr>
      <w:rFonts w:ascii="Tahoma" w:hAnsi="Tahoma"/>
      <w:sz w:val="18"/>
      <w:szCs w:val="18"/>
    </w:rPr>
  </w:style>
  <w:style w:type="paragraph" w:styleId="a4">
    <w:name w:val="footer"/>
    <w:basedOn w:val="a"/>
    <w:link w:val="Char0"/>
    <w:uiPriority w:val="99"/>
    <w:semiHidden/>
    <w:unhideWhenUsed/>
    <w:rsid w:val="009B0339"/>
    <w:pPr>
      <w:tabs>
        <w:tab w:val="center" w:pos="4153"/>
        <w:tab w:val="right" w:pos="8306"/>
      </w:tabs>
    </w:pPr>
    <w:rPr>
      <w:sz w:val="18"/>
      <w:szCs w:val="18"/>
    </w:rPr>
  </w:style>
  <w:style w:type="character" w:customStyle="1" w:styleId="Char0">
    <w:name w:val="页脚 Char"/>
    <w:basedOn w:val="a0"/>
    <w:link w:val="a4"/>
    <w:uiPriority w:val="99"/>
    <w:semiHidden/>
    <w:rsid w:val="009B0339"/>
    <w:rPr>
      <w:rFonts w:ascii="Tahoma" w:hAnsi="Tahoma"/>
      <w:sz w:val="18"/>
      <w:szCs w:val="18"/>
    </w:rPr>
  </w:style>
  <w:style w:type="paragraph" w:styleId="a5">
    <w:name w:val="Normal (Web)"/>
    <w:basedOn w:val="a"/>
    <w:uiPriority w:val="99"/>
    <w:semiHidden/>
    <w:unhideWhenUsed/>
    <w:rsid w:val="009B0339"/>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9B0339"/>
    <w:rPr>
      <w:b/>
      <w:bCs/>
    </w:rPr>
  </w:style>
  <w:style w:type="character" w:customStyle="1" w:styleId="1Char">
    <w:name w:val="标题 1 Char"/>
    <w:basedOn w:val="a0"/>
    <w:link w:val="1"/>
    <w:uiPriority w:val="9"/>
    <w:rsid w:val="009B033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78335228">
      <w:bodyDiv w:val="1"/>
      <w:marLeft w:val="0"/>
      <w:marRight w:val="0"/>
      <w:marTop w:val="0"/>
      <w:marBottom w:val="0"/>
      <w:divBdr>
        <w:top w:val="none" w:sz="0" w:space="0" w:color="auto"/>
        <w:left w:val="none" w:sz="0" w:space="0" w:color="auto"/>
        <w:bottom w:val="none" w:sz="0" w:space="0" w:color="auto"/>
        <w:right w:val="none" w:sz="0" w:space="0" w:color="auto"/>
      </w:divBdr>
    </w:div>
    <w:div w:id="148289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378</Words>
  <Characters>2158</Characters>
  <Application>Microsoft Office Word</Application>
  <DocSecurity>0</DocSecurity>
  <Lines>17</Lines>
  <Paragraphs>5</Paragraphs>
  <ScaleCrop>false</ScaleCrop>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2008-09-11T17:20:00Z</dcterms:created>
  <cp:lastModifiedBy>Administrator</cp:lastModifiedBy>
  <dcterms:modified xsi:type="dcterms:W3CDTF">2018-12-12T07:10:00Z</dcterms:modified>
  <cp:revision>4</cp:revision>
</cp:coreProperties>
</file>